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2374B" w14:textId="77777777" w:rsidR="00C72F3B" w:rsidRPr="001E1289" w:rsidRDefault="00C72F3B" w:rsidP="00C72F3B">
      <w:pPr>
        <w:rPr>
          <w:rFonts w:ascii="Arial" w:hAnsi="Arial" w:cs="Arial"/>
          <w:color w:val="FF0000"/>
          <w:szCs w:val="20"/>
        </w:rPr>
      </w:pPr>
      <w:r w:rsidRPr="00D13175">
        <w:rPr>
          <w:rFonts w:ascii="Arial" w:hAnsi="Arial" w:cs="Arial"/>
          <w:b/>
          <w:szCs w:val="20"/>
        </w:rPr>
        <w:t xml:space="preserve">Příloha č. </w:t>
      </w:r>
      <w:r>
        <w:rPr>
          <w:rFonts w:ascii="Arial" w:hAnsi="Arial" w:cs="Arial"/>
          <w:b/>
          <w:szCs w:val="20"/>
        </w:rPr>
        <w:t xml:space="preserve">2 – </w:t>
      </w:r>
      <w:r>
        <w:rPr>
          <w:rFonts w:ascii="Arial" w:hAnsi="Arial" w:cs="Arial"/>
          <w:b/>
          <w:bCs/>
          <w:szCs w:val="20"/>
        </w:rPr>
        <w:t>Výše</w:t>
      </w:r>
      <w:r w:rsidRPr="00C576AC">
        <w:rPr>
          <w:rFonts w:ascii="Arial" w:hAnsi="Arial" w:cs="Arial"/>
          <w:b/>
          <w:bCs/>
          <w:szCs w:val="20"/>
        </w:rPr>
        <w:t xml:space="preserve"> poplatků </w:t>
      </w:r>
      <w:r>
        <w:rPr>
          <w:rFonts w:ascii="Arial" w:hAnsi="Arial" w:cs="Arial"/>
          <w:b/>
          <w:bCs/>
          <w:szCs w:val="20"/>
        </w:rPr>
        <w:t>za prodej na tržišti</w:t>
      </w:r>
    </w:p>
    <w:p w14:paraId="2380377A" w14:textId="77777777" w:rsidR="00C72F3B" w:rsidRDefault="00C72F3B" w:rsidP="00C72F3B">
      <w:pPr>
        <w:rPr>
          <w:rFonts w:ascii="Arial" w:eastAsia="Times New Roman" w:hAnsi="Arial" w:cs="Arial"/>
          <w:b/>
          <w:iCs/>
          <w:color w:val="000000"/>
          <w:sz w:val="20"/>
          <w:szCs w:val="20"/>
          <w:lang w:eastAsia="cs-CZ"/>
        </w:rPr>
      </w:pPr>
    </w:p>
    <w:p w14:paraId="08DD0722" w14:textId="77777777" w:rsidR="00C72F3B" w:rsidRPr="00420216" w:rsidRDefault="00C72F3B" w:rsidP="00C72F3B">
      <w:pPr>
        <w:pStyle w:val="Normlnweb"/>
        <w:numPr>
          <w:ilvl w:val="0"/>
          <w:numId w:val="20"/>
        </w:numPr>
        <w:tabs>
          <w:tab w:val="left" w:pos="284"/>
        </w:tabs>
        <w:adjustRightInd w:val="0"/>
        <w:spacing w:before="60" w:beforeAutospacing="0" w:after="0" w:afterAutospacing="0"/>
        <w:ind w:left="284" w:hanging="284"/>
        <w:rPr>
          <w:rFonts w:ascii="Arial" w:hAnsi="Arial" w:cs="Arial"/>
          <w:b/>
          <w:iCs/>
          <w:color w:val="000000"/>
          <w:sz w:val="20"/>
          <w:szCs w:val="20"/>
          <w:lang w:eastAsia="cs-CZ"/>
        </w:rPr>
      </w:pPr>
      <w:r w:rsidRPr="00420216">
        <w:rPr>
          <w:rFonts w:ascii="Arial" w:hAnsi="Arial" w:cs="Arial"/>
          <w:b/>
          <w:sz w:val="20"/>
          <w:szCs w:val="20"/>
        </w:rPr>
        <w:t>Poplatek</w:t>
      </w:r>
      <w:r w:rsidRPr="00420216">
        <w:rPr>
          <w:rFonts w:ascii="Arial" w:hAnsi="Arial" w:cs="Arial"/>
          <w:b/>
          <w:iCs/>
          <w:color w:val="000000"/>
          <w:sz w:val="20"/>
          <w:szCs w:val="20"/>
          <w:lang w:eastAsia="cs-CZ"/>
        </w:rPr>
        <w:t xml:space="preserve"> za denní prodej</w:t>
      </w:r>
    </w:p>
    <w:p w14:paraId="22676597" w14:textId="77777777" w:rsidR="00C72F3B" w:rsidRDefault="00C72F3B" w:rsidP="00C72F3B">
      <w:pPr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</w:p>
    <w:tbl>
      <w:tblPr>
        <w:tblW w:w="14077" w:type="dxa"/>
        <w:tblInd w:w="-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7"/>
        <w:gridCol w:w="1984"/>
        <w:gridCol w:w="1985"/>
        <w:gridCol w:w="1843"/>
        <w:gridCol w:w="1958"/>
      </w:tblGrid>
      <w:tr w:rsidR="00C72F3B" w:rsidRPr="00A83C38" w14:paraId="3671ABAD" w14:textId="77777777" w:rsidTr="003C29CA">
        <w:trPr>
          <w:trHeight w:val="875"/>
        </w:trPr>
        <w:tc>
          <w:tcPr>
            <w:tcW w:w="6307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73B11B35" w14:textId="77777777" w:rsidR="00C72F3B" w:rsidRPr="00A83C38" w:rsidRDefault="00C72F3B" w:rsidP="003C29C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Produkty/prodejní místo</w:t>
            </w:r>
          </w:p>
        </w:tc>
        <w:tc>
          <w:tcPr>
            <w:tcW w:w="198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C6DB9C9" w14:textId="77777777" w:rsidR="00C72F3B" w:rsidRPr="00A83C38" w:rsidRDefault="00C72F3B" w:rsidP="003C29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Prodejní místa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 xml:space="preserve">č. </w:t>
            </w: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1–39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(velký prodejní stůl, markýza, elektřina)</w:t>
            </w:r>
          </w:p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87D45D6" w14:textId="77777777" w:rsidR="00C72F3B" w:rsidRPr="00A83C38" w:rsidRDefault="00C72F3B" w:rsidP="003C29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Prodejní místa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 40–49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(markýza, elektřina)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8ECF94A" w14:textId="77777777" w:rsidR="00C72F3B" w:rsidRPr="00A83C38" w:rsidRDefault="00C72F3B" w:rsidP="003C29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Prodejní místa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 xml:space="preserve">č. </w:t>
            </w: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50–57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(malý prodejní stůl, slunečník)</w:t>
            </w:r>
          </w:p>
        </w:tc>
        <w:tc>
          <w:tcPr>
            <w:tcW w:w="195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624377F" w14:textId="77777777" w:rsidR="00C72F3B" w:rsidRPr="00A83C38" w:rsidRDefault="00C72F3B" w:rsidP="003C29C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Prodej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ní místa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pod střechou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(stůl, elektřina)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a sezónní místa</w:t>
            </w:r>
          </w:p>
        </w:tc>
      </w:tr>
      <w:tr w:rsidR="00C72F3B" w:rsidRPr="00A83C38" w14:paraId="0795AAD0" w14:textId="77777777" w:rsidTr="003C29CA">
        <w:trPr>
          <w:trHeight w:val="434"/>
        </w:trPr>
        <w:tc>
          <w:tcPr>
            <w:tcW w:w="6307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41D3C997" w14:textId="77777777" w:rsidR="00C72F3B" w:rsidRPr="00A83C38" w:rsidRDefault="00C72F3B" w:rsidP="003C29CA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A83C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Vlastní zemědělské, potravinářské, řemeslné, rukodělné a produkty podobné povahy prvovýrobce s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 xml:space="preserve"> prokázaným </w:t>
            </w:r>
            <w:r w:rsidRPr="00A83C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místem původu</w:t>
            </w:r>
          </w:p>
        </w:tc>
        <w:tc>
          <w:tcPr>
            <w:tcW w:w="1984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74E9731B" w14:textId="77777777" w:rsidR="00C72F3B" w:rsidRPr="001E1289" w:rsidRDefault="00C72F3B" w:rsidP="003C29CA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100 Kč. Vč. DPH</w:t>
            </w:r>
          </w:p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3AF1B710" w14:textId="77777777" w:rsidR="00C72F3B" w:rsidRPr="001E1289" w:rsidRDefault="00C72F3B" w:rsidP="003C29CA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100 Kč. Vč. DPH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6608BC26" w14:textId="77777777" w:rsidR="00C72F3B" w:rsidRPr="001E1289" w:rsidRDefault="00C72F3B" w:rsidP="003C29CA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50 Kč vč. DPH</w:t>
            </w:r>
          </w:p>
        </w:tc>
        <w:tc>
          <w:tcPr>
            <w:tcW w:w="1958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7826E7C0" w14:textId="77777777" w:rsidR="00C72F3B" w:rsidRPr="001E1289" w:rsidRDefault="00C72F3B" w:rsidP="003C29CA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100 Kč vč. DPH</w:t>
            </w:r>
          </w:p>
        </w:tc>
      </w:tr>
      <w:tr w:rsidR="00C72F3B" w:rsidRPr="00A83C38" w14:paraId="43BC4651" w14:textId="77777777" w:rsidTr="003C29CA">
        <w:trPr>
          <w:trHeight w:val="292"/>
        </w:trPr>
        <w:tc>
          <w:tcPr>
            <w:tcW w:w="6307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13C69CFF" w14:textId="77777777" w:rsidR="00C72F3B" w:rsidRPr="00A83C38" w:rsidRDefault="00C72F3B" w:rsidP="003C29CA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Ostatní z</w:t>
            </w:r>
            <w:r w:rsidRPr="00A83C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emědělské, potravinářské, řemeslné a rukodělné produkty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A83C3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(koupě maloobchod, velkoobchod)</w:t>
            </w:r>
          </w:p>
        </w:tc>
        <w:tc>
          <w:tcPr>
            <w:tcW w:w="1984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4581954A" w14:textId="77777777" w:rsidR="00C72F3B" w:rsidRPr="001E1289" w:rsidRDefault="00C72F3B" w:rsidP="003C29CA">
            <w:pPr>
              <w:jc w:val="center"/>
              <w:rPr>
                <w:rFonts w:ascii="Arial" w:eastAsia="Times New Roman" w:hAnsi="Arial" w:cs="Arial"/>
                <w:strike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200 Kč vč. DPH</w:t>
            </w:r>
          </w:p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174909A2" w14:textId="77777777" w:rsidR="00C72F3B" w:rsidRPr="001E1289" w:rsidRDefault="00C72F3B" w:rsidP="003C29CA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200 Kč vč. DPH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680345D8" w14:textId="77777777" w:rsidR="00C72F3B" w:rsidRPr="001E1289" w:rsidRDefault="00C72F3B" w:rsidP="003C29CA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100 Kč. vč. DPH</w:t>
            </w:r>
          </w:p>
        </w:tc>
        <w:tc>
          <w:tcPr>
            <w:tcW w:w="1958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609B5FEF" w14:textId="77777777" w:rsidR="00C72F3B" w:rsidRPr="001E1289" w:rsidRDefault="00C72F3B" w:rsidP="003C29CA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200 Kč vč. DPH</w:t>
            </w:r>
          </w:p>
        </w:tc>
      </w:tr>
      <w:tr w:rsidR="00C72F3B" w:rsidRPr="00A83C38" w14:paraId="0D4A90AB" w14:textId="77777777" w:rsidTr="003C29CA">
        <w:trPr>
          <w:trHeight w:val="183"/>
        </w:trPr>
        <w:tc>
          <w:tcPr>
            <w:tcW w:w="6307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28E259E2" w14:textId="77777777" w:rsidR="00C72F3B" w:rsidRPr="00A83C38" w:rsidRDefault="00C72F3B" w:rsidP="003C29C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Káva, drobné občerstvení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(food trucky a pojízdné stánky)</w:t>
            </w:r>
          </w:p>
        </w:tc>
        <w:tc>
          <w:tcPr>
            <w:tcW w:w="1984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0E9EFF62" w14:textId="77777777" w:rsidR="00C72F3B" w:rsidRPr="001E1289" w:rsidRDefault="00C72F3B" w:rsidP="003C29CA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--</w:t>
            </w:r>
          </w:p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04B802A2" w14:textId="77777777" w:rsidR="00C72F3B" w:rsidRPr="001E1289" w:rsidRDefault="00C72F3B" w:rsidP="003C29CA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60 Kč vč. DPH/m</w:t>
            </w: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2249C4E3" w14:textId="77777777" w:rsidR="00C72F3B" w:rsidRPr="001E1289" w:rsidRDefault="00C72F3B" w:rsidP="003C29CA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--</w:t>
            </w:r>
          </w:p>
        </w:tc>
        <w:tc>
          <w:tcPr>
            <w:tcW w:w="1958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03130F9C" w14:textId="77777777" w:rsidR="00C72F3B" w:rsidRPr="001E1289" w:rsidRDefault="00C72F3B" w:rsidP="003C29CA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60 Kč vč. DPH/m</w:t>
            </w: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</w:tr>
      <w:tr w:rsidR="00C72F3B" w:rsidRPr="00A83C38" w14:paraId="376F9306" w14:textId="77777777" w:rsidTr="003C29CA">
        <w:trPr>
          <w:trHeight w:val="381"/>
        </w:trPr>
        <w:tc>
          <w:tcPr>
            <w:tcW w:w="6307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009C9E0F" w14:textId="77777777" w:rsidR="00C72F3B" w:rsidRPr="00A83C38" w:rsidRDefault="00C72F3B" w:rsidP="003C29C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Hotové pokrmy k přímé spotřebě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(food trucky a pojízdné stánky)</w:t>
            </w:r>
          </w:p>
        </w:tc>
        <w:tc>
          <w:tcPr>
            <w:tcW w:w="1984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136856D2" w14:textId="77777777" w:rsidR="00C72F3B" w:rsidRPr="001E1289" w:rsidRDefault="00C72F3B" w:rsidP="003C29CA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--</w:t>
            </w:r>
          </w:p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24D77569" w14:textId="77777777" w:rsidR="00C72F3B" w:rsidRPr="001E1289" w:rsidRDefault="00C72F3B" w:rsidP="003C29CA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80 Kč vč. DPH/m</w:t>
            </w: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78C00145" w14:textId="77777777" w:rsidR="00C72F3B" w:rsidRPr="001E1289" w:rsidRDefault="00C72F3B" w:rsidP="003C29CA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--</w:t>
            </w:r>
          </w:p>
        </w:tc>
        <w:tc>
          <w:tcPr>
            <w:tcW w:w="1958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78FDB0AB" w14:textId="77777777" w:rsidR="00C72F3B" w:rsidRPr="001E1289" w:rsidRDefault="00C72F3B" w:rsidP="003C29CA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80 Kč vč. DPH/m</w:t>
            </w: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</w:tr>
      <w:tr w:rsidR="00C72F3B" w:rsidRPr="00A83C38" w14:paraId="716BD8D1" w14:textId="77777777" w:rsidTr="003C29CA">
        <w:trPr>
          <w:trHeight w:val="93"/>
        </w:trPr>
        <w:tc>
          <w:tcPr>
            <w:tcW w:w="6307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4E680D3E" w14:textId="77777777" w:rsidR="00C72F3B" w:rsidRPr="00A83C38" w:rsidRDefault="00C72F3B" w:rsidP="003C29C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83C3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Alkohol k přímé spotřebě</w:t>
            </w:r>
          </w:p>
        </w:tc>
        <w:tc>
          <w:tcPr>
            <w:tcW w:w="1984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08D0E8FB" w14:textId="77777777" w:rsidR="00C72F3B" w:rsidRPr="001E1289" w:rsidRDefault="00C72F3B" w:rsidP="003C29CA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--</w:t>
            </w:r>
          </w:p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51869669" w14:textId="77777777" w:rsidR="00C72F3B" w:rsidRPr="001E1289" w:rsidRDefault="00C72F3B" w:rsidP="003C29CA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100 Kč vč. DPH/m</w:t>
            </w: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334520F2" w14:textId="77777777" w:rsidR="00C72F3B" w:rsidRPr="001E1289" w:rsidRDefault="00C72F3B" w:rsidP="003C29CA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--</w:t>
            </w:r>
          </w:p>
        </w:tc>
        <w:tc>
          <w:tcPr>
            <w:tcW w:w="1958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7E0DC5D8" w14:textId="77777777" w:rsidR="00C72F3B" w:rsidRPr="001E1289" w:rsidRDefault="00C72F3B" w:rsidP="003C29CA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100 Kč vč. DPH/m</w:t>
            </w: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</w:tr>
      <w:tr w:rsidR="00C72F3B" w:rsidRPr="00A83C38" w14:paraId="7A299E1D" w14:textId="77777777" w:rsidTr="003C29CA">
        <w:trPr>
          <w:trHeight w:val="93"/>
        </w:trPr>
        <w:tc>
          <w:tcPr>
            <w:tcW w:w="630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69B2C0" w14:textId="77777777" w:rsidR="00C72F3B" w:rsidRPr="00A83C38" w:rsidRDefault="00C72F3B" w:rsidP="003C29C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 xml:space="preserve">Farmářské jarmarky, </w:t>
            </w:r>
            <w:r w:rsidRPr="000E533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 xml:space="preserve">Starým věcem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Pr="000E533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ový život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, sběratelské akce, dobročinné jarmarky a akce podobného charakteru apod.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EFB4E15" w14:textId="77777777" w:rsidR="00C72F3B" w:rsidRPr="001E1289" w:rsidRDefault="00C72F3B" w:rsidP="003C29CA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50 Kč – 250 Kč vč. DPH</w:t>
            </w:r>
          </w:p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9EF6FC4" w14:textId="77777777" w:rsidR="00C72F3B" w:rsidRPr="001E1289" w:rsidRDefault="00C72F3B" w:rsidP="003C29CA">
            <w:pPr>
              <w:jc w:val="center"/>
              <w:rPr>
                <w:rFonts w:ascii="Arial" w:eastAsia="Times New Roman" w:hAnsi="Arial" w:cs="Arial"/>
                <w:strike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50 Kč – 250 Kč vč. DPH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19FA0E0" w14:textId="77777777" w:rsidR="00C72F3B" w:rsidRPr="001E1289" w:rsidRDefault="00C72F3B" w:rsidP="003C29CA">
            <w:pPr>
              <w:jc w:val="center"/>
              <w:rPr>
                <w:rFonts w:ascii="Arial" w:eastAsia="Times New Roman" w:hAnsi="Arial" w:cs="Arial"/>
                <w:strike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50 Kč – 250 Kč vč. DPH</w:t>
            </w:r>
          </w:p>
        </w:tc>
        <w:tc>
          <w:tcPr>
            <w:tcW w:w="195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3EB6FB8" w14:textId="77777777" w:rsidR="00C72F3B" w:rsidRPr="001E1289" w:rsidRDefault="00C72F3B" w:rsidP="003C29CA">
            <w:pPr>
              <w:jc w:val="center"/>
              <w:rPr>
                <w:rFonts w:ascii="Arial" w:eastAsia="Times New Roman" w:hAnsi="Arial" w:cs="Arial"/>
                <w:strike/>
                <w:color w:val="000000" w:themeColor="text1"/>
                <w:sz w:val="20"/>
                <w:szCs w:val="20"/>
                <w:lang w:eastAsia="cs-CZ"/>
              </w:rPr>
            </w:pPr>
            <w:r w:rsidRPr="001E12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50 Kč – 250 Kč vč. DPH</w:t>
            </w:r>
          </w:p>
        </w:tc>
      </w:tr>
    </w:tbl>
    <w:p w14:paraId="29A3A830" w14:textId="77777777" w:rsidR="00C72F3B" w:rsidRDefault="00C72F3B" w:rsidP="00C72F3B">
      <w:pPr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</w:p>
    <w:p w14:paraId="0677F16A" w14:textId="77777777" w:rsidR="00C72F3B" w:rsidRPr="001E1289" w:rsidRDefault="00C72F3B" w:rsidP="00C72F3B">
      <w:pPr>
        <w:numPr>
          <w:ilvl w:val="0"/>
          <w:numId w:val="9"/>
        </w:numPr>
        <w:tabs>
          <w:tab w:val="left" w:pos="567"/>
          <w:tab w:val="decimal" w:leader="dot" w:pos="4820"/>
        </w:tabs>
        <w:spacing w:before="60"/>
        <w:ind w:left="567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1289">
        <w:rPr>
          <w:rFonts w:ascii="Arial" w:hAnsi="Arial" w:cs="Arial"/>
          <w:color w:val="000000" w:themeColor="text1"/>
          <w:sz w:val="20"/>
          <w:szCs w:val="20"/>
        </w:rPr>
        <w:t>Pokud prodejce prodává více druhů produktů, hradí poplatek za produkt s vyšším poplatkem</w:t>
      </w:r>
    </w:p>
    <w:p w14:paraId="427516EC" w14:textId="77777777" w:rsidR="00C72F3B" w:rsidRPr="001E1289" w:rsidRDefault="00C72F3B" w:rsidP="00C72F3B">
      <w:pPr>
        <w:numPr>
          <w:ilvl w:val="0"/>
          <w:numId w:val="9"/>
        </w:numPr>
        <w:tabs>
          <w:tab w:val="left" w:pos="567"/>
          <w:tab w:val="decimal" w:leader="dot" w:pos="4820"/>
        </w:tabs>
        <w:spacing w:before="60"/>
        <w:ind w:left="567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1289">
        <w:rPr>
          <w:rFonts w:ascii="Arial" w:hAnsi="Arial" w:cs="Arial"/>
          <w:color w:val="000000" w:themeColor="text1"/>
          <w:sz w:val="20"/>
          <w:szCs w:val="20"/>
        </w:rPr>
        <w:t>Pokud se prodejce prokáže platným certifikátem nebo živností: vlastní zemědělské, potravinářské, řemeslné, rukodělné a produkty podobné povahy prvovýrobce s prokázaným místem původu a bude mu účtována cena viz tabulka.</w:t>
      </w:r>
    </w:p>
    <w:p w14:paraId="20FD240B" w14:textId="77777777" w:rsidR="00C72F3B" w:rsidRPr="001E1289" w:rsidRDefault="00C72F3B" w:rsidP="00C72F3B">
      <w:pPr>
        <w:numPr>
          <w:ilvl w:val="0"/>
          <w:numId w:val="9"/>
        </w:numPr>
        <w:tabs>
          <w:tab w:val="left" w:pos="567"/>
          <w:tab w:val="decimal" w:leader="dot" w:pos="4820"/>
        </w:tabs>
        <w:spacing w:before="60"/>
        <w:ind w:left="567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1289">
        <w:rPr>
          <w:rFonts w:ascii="Arial" w:hAnsi="Arial" w:cs="Arial"/>
          <w:color w:val="000000" w:themeColor="text1"/>
          <w:sz w:val="20"/>
          <w:szCs w:val="20"/>
        </w:rPr>
        <w:t>V sobotu se při standardním prodeji hradí denní poplatek ve výši 50 %</w:t>
      </w:r>
    </w:p>
    <w:p w14:paraId="2A5C7857" w14:textId="77777777" w:rsidR="00C72F3B" w:rsidRDefault="00C72F3B" w:rsidP="00C72F3B">
      <w:pPr>
        <w:numPr>
          <w:ilvl w:val="0"/>
          <w:numId w:val="9"/>
        </w:numPr>
        <w:tabs>
          <w:tab w:val="left" w:pos="567"/>
          <w:tab w:val="decimal" w:leader="dot" w:pos="4820"/>
        </w:tabs>
        <w:spacing w:before="60"/>
        <w:ind w:left="567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1289">
        <w:rPr>
          <w:rFonts w:ascii="Arial" w:hAnsi="Arial" w:cs="Arial"/>
          <w:color w:val="000000" w:themeColor="text1"/>
          <w:sz w:val="20"/>
          <w:szCs w:val="20"/>
        </w:rPr>
        <w:t xml:space="preserve">Při pořádání mimořádných akcí (mimo standardní prodej) bude výše denního poplatku v rozmezí od 50Kč do 250Kč vč. DPH a bude stanovena manažerem tržiště </w:t>
      </w:r>
    </w:p>
    <w:p w14:paraId="388159E1" w14:textId="77777777" w:rsidR="00C72F3B" w:rsidRDefault="00C72F3B" w:rsidP="00C72F3B">
      <w:pPr>
        <w:tabs>
          <w:tab w:val="left" w:pos="567"/>
          <w:tab w:val="decimal" w:leader="dot" w:pos="4820"/>
        </w:tabs>
        <w:spacing w:before="6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5561D006" w14:textId="77777777" w:rsidR="00C72F3B" w:rsidRPr="00420216" w:rsidRDefault="00C72F3B" w:rsidP="00C72F3B">
      <w:pPr>
        <w:pStyle w:val="Normlnweb"/>
        <w:numPr>
          <w:ilvl w:val="0"/>
          <w:numId w:val="20"/>
        </w:numPr>
        <w:tabs>
          <w:tab w:val="left" w:pos="284"/>
        </w:tabs>
        <w:adjustRightInd w:val="0"/>
        <w:spacing w:before="60" w:beforeAutospacing="0" w:after="0" w:afterAutospacing="0"/>
        <w:ind w:left="284" w:hanging="284"/>
        <w:rPr>
          <w:rFonts w:ascii="Arial" w:hAnsi="Arial" w:cs="Arial"/>
          <w:b/>
          <w:iCs/>
          <w:color w:val="000000"/>
          <w:sz w:val="20"/>
          <w:szCs w:val="20"/>
          <w:lang w:eastAsia="cs-CZ"/>
        </w:rPr>
      </w:pPr>
      <w:r w:rsidRPr="00B87575">
        <w:rPr>
          <w:rFonts w:ascii="Arial" w:hAnsi="Arial"/>
          <w:b/>
          <w:sz w:val="20"/>
        </w:rPr>
        <w:t>Poplatek</w:t>
      </w:r>
      <w:r w:rsidRPr="00420216">
        <w:rPr>
          <w:rFonts w:ascii="Arial" w:hAnsi="Arial" w:cs="Arial"/>
          <w:b/>
          <w:iCs/>
          <w:color w:val="000000"/>
          <w:sz w:val="20"/>
          <w:szCs w:val="20"/>
          <w:lang w:eastAsia="cs-CZ"/>
        </w:rPr>
        <w:t xml:space="preserve"> za </w:t>
      </w:r>
      <w:r>
        <w:rPr>
          <w:rFonts w:ascii="Arial" w:hAnsi="Arial" w:cs="Arial"/>
          <w:b/>
          <w:sz w:val="20"/>
          <w:szCs w:val="20"/>
        </w:rPr>
        <w:t>odběr elektrické energie</w:t>
      </w:r>
    </w:p>
    <w:p w14:paraId="2476545E" w14:textId="77777777" w:rsidR="00C72F3B" w:rsidRDefault="00C72F3B" w:rsidP="00C72F3B">
      <w:pPr>
        <w:numPr>
          <w:ilvl w:val="0"/>
          <w:numId w:val="9"/>
        </w:numPr>
        <w:tabs>
          <w:tab w:val="left" w:pos="567"/>
          <w:tab w:val="decimal" w:leader="dot" w:pos="4820"/>
        </w:tabs>
        <w:spacing w:before="60"/>
        <w:ind w:left="567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</w:t>
      </w:r>
      <w:r w:rsidRPr="00A83C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oplatek za 1 kW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8</w:t>
      </w:r>
      <w:r w:rsidRPr="00A83C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Kč vč. DPH</w:t>
      </w:r>
    </w:p>
    <w:p w14:paraId="6A8F59FC" w14:textId="39D4C2D0" w:rsidR="00C72F3B" w:rsidRPr="00C72F3B" w:rsidRDefault="00C72F3B" w:rsidP="00C72F3B">
      <w:pPr>
        <w:numPr>
          <w:ilvl w:val="0"/>
          <w:numId w:val="9"/>
        </w:numPr>
        <w:tabs>
          <w:tab w:val="left" w:pos="567"/>
          <w:tab w:val="decimal" w:leader="dot" w:pos="4820"/>
        </w:tabs>
        <w:spacing w:before="60"/>
        <w:ind w:left="567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  <w:sectPr w:rsidR="00C72F3B" w:rsidRPr="00C72F3B" w:rsidSect="00C72F3B">
          <w:type w:val="continuous"/>
          <w:pgSz w:w="16838" w:h="11906" w:orient="landscape"/>
          <w:pgMar w:top="1440" w:right="1812" w:bottom="1440" w:left="993" w:header="708" w:footer="708" w:gutter="0"/>
          <w:cols w:space="315"/>
          <w:docGrid w:linePitch="360"/>
        </w:sectPr>
      </w:pPr>
      <w:r w:rsidRPr="00116C66">
        <w:rPr>
          <w:rFonts w:ascii="Arial" w:hAnsi="Arial" w:cs="Arial"/>
          <w:sz w:val="20"/>
          <w:szCs w:val="20"/>
        </w:rPr>
        <w:t xml:space="preserve">V případě, že není prodejní místo vybaveno samostatným odečtem spotřebované elektrické energie, proběhne výpočet spotřeby a úhrada za spotřebovanou elektřinu dle příkonu používaných spotřebičů. V případě, že nelze zjistit příkon spotřebičů, </w:t>
      </w:r>
      <w:r>
        <w:rPr>
          <w:rFonts w:ascii="Arial" w:hAnsi="Arial" w:cs="Arial"/>
          <w:sz w:val="20"/>
          <w:szCs w:val="20"/>
        </w:rPr>
        <w:t>je</w:t>
      </w:r>
      <w:r w:rsidRPr="00116C66">
        <w:rPr>
          <w:rFonts w:ascii="Arial" w:hAnsi="Arial" w:cs="Arial"/>
          <w:sz w:val="20"/>
          <w:szCs w:val="20"/>
        </w:rPr>
        <w:t xml:space="preserve"> odběr elektrické energie zpoplatněn paušálním poplatkem ve výši </w:t>
      </w:r>
      <w:r>
        <w:rPr>
          <w:rFonts w:ascii="Arial" w:hAnsi="Arial" w:cs="Arial"/>
          <w:sz w:val="20"/>
          <w:szCs w:val="20"/>
        </w:rPr>
        <w:t>200</w:t>
      </w:r>
      <w:r w:rsidRPr="00116C66">
        <w:rPr>
          <w:rFonts w:ascii="Arial" w:hAnsi="Arial" w:cs="Arial"/>
          <w:sz w:val="20"/>
          <w:szCs w:val="20"/>
        </w:rPr>
        <w:t xml:space="preserve"> Kč</w:t>
      </w:r>
      <w:r w:rsidR="00EC3B87">
        <w:rPr>
          <w:rFonts w:ascii="Arial" w:hAnsi="Arial" w:cs="Arial"/>
          <w:sz w:val="20"/>
          <w:szCs w:val="20"/>
        </w:rPr>
        <w:t>.</w:t>
      </w:r>
    </w:p>
    <w:p w14:paraId="4F6E94D3" w14:textId="4B1B0B69" w:rsidR="008A5A66" w:rsidRDefault="008A5A66" w:rsidP="00C72F3B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  <w:sectPr w:rsidR="008A5A66" w:rsidSect="00E50232">
          <w:type w:val="continuous"/>
          <w:pgSz w:w="16838" w:h="11906" w:orient="landscape"/>
          <w:pgMar w:top="1440" w:right="6065" w:bottom="1440" w:left="993" w:header="708" w:footer="708" w:gutter="0"/>
          <w:cols w:num="2" w:space="315"/>
          <w:docGrid w:linePitch="360"/>
        </w:sectPr>
      </w:pPr>
    </w:p>
    <w:p w14:paraId="0D6C8EE0" w14:textId="6991C212" w:rsidR="00EA1486" w:rsidRPr="002E7441" w:rsidRDefault="00EA1486" w:rsidP="00C72F3B">
      <w:pPr>
        <w:rPr>
          <w:rFonts w:ascii="Arial" w:hAnsi="Arial" w:cs="Arial"/>
          <w:sz w:val="20"/>
          <w:szCs w:val="20"/>
        </w:rPr>
      </w:pPr>
    </w:p>
    <w:sectPr w:rsidR="00EA1486" w:rsidRPr="002E7441" w:rsidSect="00C72F3B">
      <w:headerReference w:type="default" r:id="rId8"/>
      <w:pgSz w:w="16838" w:h="11906" w:orient="landscape"/>
      <w:pgMar w:top="1440" w:right="1812" w:bottom="1440" w:left="993" w:header="708" w:footer="708" w:gutter="0"/>
      <w:cols w:space="31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14EE4" w14:textId="77777777" w:rsidR="00E50232" w:rsidRDefault="00E50232" w:rsidP="008B3F28">
      <w:r>
        <w:separator/>
      </w:r>
    </w:p>
  </w:endnote>
  <w:endnote w:type="continuationSeparator" w:id="0">
    <w:p w14:paraId="79453A8D" w14:textId="77777777" w:rsidR="00E50232" w:rsidRDefault="00E50232" w:rsidP="008B3F28">
      <w:r>
        <w:continuationSeparator/>
      </w:r>
    </w:p>
  </w:endnote>
  <w:endnote w:type="continuationNotice" w:id="1">
    <w:p w14:paraId="1FFA7555" w14:textId="77777777" w:rsidR="00E50232" w:rsidRDefault="00E502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SimSun-ExtB">
    <w:charset w:val="86"/>
    <w:family w:val="modern"/>
    <w:pitch w:val="fixed"/>
    <w:sig w:usb0="00000003" w:usb1="0A0E0000" w:usb2="00000010" w:usb3="00000000" w:csb0="0004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8778F" w14:textId="77777777" w:rsidR="00E50232" w:rsidRDefault="00E50232" w:rsidP="008B3F28">
      <w:r>
        <w:separator/>
      </w:r>
    </w:p>
  </w:footnote>
  <w:footnote w:type="continuationSeparator" w:id="0">
    <w:p w14:paraId="0394194F" w14:textId="77777777" w:rsidR="00E50232" w:rsidRDefault="00E50232" w:rsidP="008B3F28">
      <w:r>
        <w:continuationSeparator/>
      </w:r>
    </w:p>
  </w:footnote>
  <w:footnote w:type="continuationNotice" w:id="1">
    <w:p w14:paraId="6510C930" w14:textId="77777777" w:rsidR="00E50232" w:rsidRDefault="00E502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A1E0B" w14:textId="4B0F2B6E" w:rsidR="00F84364" w:rsidRDefault="00F84364" w:rsidP="008B3F28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46C00"/>
    <w:multiLevelType w:val="singleLevel"/>
    <w:tmpl w:val="7A5C964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837361"/>
    <w:multiLevelType w:val="singleLevel"/>
    <w:tmpl w:val="9460B59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1A0E2E1C"/>
    <w:multiLevelType w:val="multilevel"/>
    <w:tmpl w:val="6F5CC01C"/>
    <w:lvl w:ilvl="0">
      <w:start w:val="1"/>
      <w:numFmt w:val="upperRoman"/>
      <w:pStyle w:val="Nadpis1"/>
      <w:suff w:val="nothing"/>
      <w:lvlText w:val="Část %1."/>
      <w:lvlJc w:val="left"/>
      <w:pPr>
        <w:ind w:left="0" w:firstLine="0"/>
      </w:pPr>
      <w:rPr>
        <w:rFonts w:cs="@SimSun-ExtB" w:hint="default"/>
      </w:rPr>
    </w:lvl>
    <w:lvl w:ilvl="1">
      <w:start w:val="1"/>
      <w:numFmt w:val="upperRoman"/>
      <w:pStyle w:val="Nadpis2"/>
      <w:suff w:val="nothing"/>
      <w:lvlText w:val="Hlava %2"/>
      <w:lvlJc w:val="left"/>
      <w:pPr>
        <w:ind w:left="0" w:firstLine="0"/>
      </w:pPr>
      <w:rPr>
        <w:rFonts w:cs="@SimSun-ExtB" w:hint="default"/>
        <w:i w:val="0"/>
      </w:rPr>
    </w:lvl>
    <w:lvl w:ilvl="2">
      <w:start w:val="1"/>
      <w:numFmt w:val="decimal"/>
      <w:lvlRestart w:val="0"/>
      <w:pStyle w:val="Nadpis3"/>
      <w:isLgl/>
      <w:suff w:val="nothing"/>
      <w:lvlText w:val="Článek %3"/>
      <w:lvlJc w:val="left"/>
      <w:pPr>
        <w:ind w:left="4820" w:firstLine="0"/>
      </w:pPr>
      <w:rPr>
        <w:b/>
        <w:i w:val="0"/>
        <w:smallCaps w:val="0"/>
        <w: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odstavec"/>
      <w:isLgl/>
      <w:suff w:val="space"/>
      <w:lvlText w:val="(%4)"/>
      <w:lvlJc w:val="left"/>
      <w:pPr>
        <w:ind w:left="3403" w:firstLine="0"/>
      </w:pPr>
      <w:rPr>
        <w:rFonts w:cs="Corbe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hint="default"/>
        <w:b w:val="0"/>
      </w:rPr>
    </w:lvl>
    <w:lvl w:ilvl="5">
      <w:start w:val="1"/>
      <w:numFmt w:val="lowerLetter"/>
      <w:pStyle w:val="psmeno"/>
      <w:lvlText w:val="%6)"/>
      <w:lvlJc w:val="left"/>
      <w:pPr>
        <w:tabs>
          <w:tab w:val="num" w:pos="680"/>
        </w:tabs>
        <w:ind w:left="680" w:hanging="340"/>
      </w:pPr>
      <w:rPr>
        <w:rFonts w:cs="@SimSun-ExtB" w:hint="default"/>
        <w:b w:val="0"/>
      </w:rPr>
    </w:lvl>
    <w:lvl w:ilvl="6">
      <w:start w:val="1"/>
      <w:numFmt w:val="decimal"/>
      <w:pStyle w:val="slovn"/>
      <w:lvlText w:val="%7."/>
      <w:lvlJc w:val="left"/>
      <w:pPr>
        <w:tabs>
          <w:tab w:val="num" w:pos="1021"/>
        </w:tabs>
        <w:ind w:left="1021" w:hanging="341"/>
      </w:pPr>
      <w:rPr>
        <w:rFonts w:cs="@SimSun-ExtB" w:hint="default"/>
      </w:rPr>
    </w:lvl>
    <w:lvl w:ilvl="7">
      <w:start w:val="1"/>
      <w:numFmt w:val="bullet"/>
      <w:lvlRestart w:val="0"/>
      <w:pStyle w:val="odrky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8">
      <w:start w:val="1"/>
      <w:numFmt w:val="bullet"/>
      <w:lvlRestart w:val="0"/>
      <w:pStyle w:val="odrky2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</w:abstractNum>
  <w:abstractNum w:abstractNumId="3" w15:restartNumberingAfterBreak="0">
    <w:nsid w:val="1AD04848"/>
    <w:multiLevelType w:val="singleLevel"/>
    <w:tmpl w:val="9460B59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" w15:restartNumberingAfterBreak="0">
    <w:nsid w:val="1C297A1F"/>
    <w:multiLevelType w:val="singleLevel"/>
    <w:tmpl w:val="7A5C964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068667F"/>
    <w:multiLevelType w:val="hybridMultilevel"/>
    <w:tmpl w:val="D9B47274"/>
    <w:lvl w:ilvl="0" w:tplc="F12CD49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4FF0ED7"/>
    <w:multiLevelType w:val="hybridMultilevel"/>
    <w:tmpl w:val="3E72205E"/>
    <w:lvl w:ilvl="0" w:tplc="26C01C68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000D1"/>
    <w:multiLevelType w:val="singleLevel"/>
    <w:tmpl w:val="7A5C964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4777B51"/>
    <w:multiLevelType w:val="singleLevel"/>
    <w:tmpl w:val="7966AF2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9" w15:restartNumberingAfterBreak="0">
    <w:nsid w:val="37A56977"/>
    <w:multiLevelType w:val="singleLevel"/>
    <w:tmpl w:val="7A5C964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BB95CDF"/>
    <w:multiLevelType w:val="singleLevel"/>
    <w:tmpl w:val="7A5C964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15759DD"/>
    <w:multiLevelType w:val="hybridMultilevel"/>
    <w:tmpl w:val="3E72205E"/>
    <w:lvl w:ilvl="0" w:tplc="26C01C68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6610A"/>
    <w:multiLevelType w:val="singleLevel"/>
    <w:tmpl w:val="9460B59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3" w15:restartNumberingAfterBreak="0">
    <w:nsid w:val="471955D6"/>
    <w:multiLevelType w:val="singleLevel"/>
    <w:tmpl w:val="7966AF2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 w15:restartNumberingAfterBreak="0">
    <w:nsid w:val="495D4B01"/>
    <w:multiLevelType w:val="singleLevel"/>
    <w:tmpl w:val="418058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680D7E05"/>
    <w:multiLevelType w:val="hybridMultilevel"/>
    <w:tmpl w:val="BC0EF5D0"/>
    <w:lvl w:ilvl="0" w:tplc="F12CD49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6B83546B"/>
    <w:multiLevelType w:val="singleLevel"/>
    <w:tmpl w:val="9460B59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7" w15:restartNumberingAfterBreak="0">
    <w:nsid w:val="71CF5860"/>
    <w:multiLevelType w:val="hybridMultilevel"/>
    <w:tmpl w:val="2CC4D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C19ED"/>
    <w:multiLevelType w:val="singleLevel"/>
    <w:tmpl w:val="9460B59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9" w15:restartNumberingAfterBreak="0">
    <w:nsid w:val="7DC12B89"/>
    <w:multiLevelType w:val="singleLevel"/>
    <w:tmpl w:val="7A5C964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03174445">
    <w:abstractNumId w:val="2"/>
  </w:num>
  <w:num w:numId="2" w16cid:durableId="604731707">
    <w:abstractNumId w:val="13"/>
  </w:num>
  <w:num w:numId="3" w16cid:durableId="1446121183">
    <w:abstractNumId w:val="14"/>
  </w:num>
  <w:num w:numId="4" w16cid:durableId="1434326082">
    <w:abstractNumId w:val="9"/>
  </w:num>
  <w:num w:numId="5" w16cid:durableId="1177891082">
    <w:abstractNumId w:val="10"/>
  </w:num>
  <w:num w:numId="6" w16cid:durableId="440608424">
    <w:abstractNumId w:val="3"/>
  </w:num>
  <w:num w:numId="7" w16cid:durableId="1064258247">
    <w:abstractNumId w:val="7"/>
  </w:num>
  <w:num w:numId="8" w16cid:durableId="1940722905">
    <w:abstractNumId w:val="19"/>
  </w:num>
  <w:num w:numId="9" w16cid:durableId="1846288548">
    <w:abstractNumId w:val="5"/>
  </w:num>
  <w:num w:numId="10" w16cid:durableId="2106687337">
    <w:abstractNumId w:val="11"/>
  </w:num>
  <w:num w:numId="11" w16cid:durableId="1867055626">
    <w:abstractNumId w:val="0"/>
  </w:num>
  <w:num w:numId="12" w16cid:durableId="1598295402">
    <w:abstractNumId w:val="4"/>
  </w:num>
  <w:num w:numId="13" w16cid:durableId="586110114">
    <w:abstractNumId w:val="16"/>
  </w:num>
  <w:num w:numId="14" w16cid:durableId="1459378887">
    <w:abstractNumId w:val="1"/>
  </w:num>
  <w:num w:numId="15" w16cid:durableId="694579826">
    <w:abstractNumId w:val="12"/>
  </w:num>
  <w:num w:numId="16" w16cid:durableId="1403406339">
    <w:abstractNumId w:val="18"/>
  </w:num>
  <w:num w:numId="17" w16cid:durableId="1334185418">
    <w:abstractNumId w:val="8"/>
  </w:num>
  <w:num w:numId="18" w16cid:durableId="773866057">
    <w:abstractNumId w:val="15"/>
  </w:num>
  <w:num w:numId="19" w16cid:durableId="1132507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0812403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5D7"/>
    <w:rsid w:val="00003ACF"/>
    <w:rsid w:val="00013C28"/>
    <w:rsid w:val="0003714C"/>
    <w:rsid w:val="000403E6"/>
    <w:rsid w:val="00054078"/>
    <w:rsid w:val="00061702"/>
    <w:rsid w:val="00087FC0"/>
    <w:rsid w:val="00094993"/>
    <w:rsid w:val="000E533A"/>
    <w:rsid w:val="0010667F"/>
    <w:rsid w:val="00116C66"/>
    <w:rsid w:val="00130BB3"/>
    <w:rsid w:val="00136EAD"/>
    <w:rsid w:val="00141265"/>
    <w:rsid w:val="00142389"/>
    <w:rsid w:val="00143BE4"/>
    <w:rsid w:val="00160F8B"/>
    <w:rsid w:val="00167892"/>
    <w:rsid w:val="00167D50"/>
    <w:rsid w:val="00170A5F"/>
    <w:rsid w:val="001712DC"/>
    <w:rsid w:val="001718C0"/>
    <w:rsid w:val="00171C00"/>
    <w:rsid w:val="001861A3"/>
    <w:rsid w:val="00197EFA"/>
    <w:rsid w:val="001A6A76"/>
    <w:rsid w:val="001B09E7"/>
    <w:rsid w:val="001D610E"/>
    <w:rsid w:val="001E1289"/>
    <w:rsid w:val="002152A9"/>
    <w:rsid w:val="0022765B"/>
    <w:rsid w:val="00230069"/>
    <w:rsid w:val="00242F02"/>
    <w:rsid w:val="00261C6C"/>
    <w:rsid w:val="00261EDE"/>
    <w:rsid w:val="002737AF"/>
    <w:rsid w:val="0028229D"/>
    <w:rsid w:val="00285FD1"/>
    <w:rsid w:val="002878FD"/>
    <w:rsid w:val="002B690F"/>
    <w:rsid w:val="002C7AE6"/>
    <w:rsid w:val="002D1536"/>
    <w:rsid w:val="002D29D6"/>
    <w:rsid w:val="002D4D48"/>
    <w:rsid w:val="002D567B"/>
    <w:rsid w:val="002E7441"/>
    <w:rsid w:val="002E78EF"/>
    <w:rsid w:val="002F44CA"/>
    <w:rsid w:val="00306D85"/>
    <w:rsid w:val="00306EDF"/>
    <w:rsid w:val="00313B68"/>
    <w:rsid w:val="00315D79"/>
    <w:rsid w:val="003308CA"/>
    <w:rsid w:val="00331EAE"/>
    <w:rsid w:val="00350C44"/>
    <w:rsid w:val="003652B8"/>
    <w:rsid w:val="00372F7F"/>
    <w:rsid w:val="00380E46"/>
    <w:rsid w:val="003972E5"/>
    <w:rsid w:val="003A770D"/>
    <w:rsid w:val="003C5289"/>
    <w:rsid w:val="003E29A1"/>
    <w:rsid w:val="00407BB2"/>
    <w:rsid w:val="00410B0D"/>
    <w:rsid w:val="004224D3"/>
    <w:rsid w:val="00430DD5"/>
    <w:rsid w:val="00441B1E"/>
    <w:rsid w:val="0046158B"/>
    <w:rsid w:val="004B6DCD"/>
    <w:rsid w:val="004C526B"/>
    <w:rsid w:val="004D01D1"/>
    <w:rsid w:val="004D3255"/>
    <w:rsid w:val="004D7B06"/>
    <w:rsid w:val="004E1B5F"/>
    <w:rsid w:val="004E49CB"/>
    <w:rsid w:val="004F7ADD"/>
    <w:rsid w:val="00500C98"/>
    <w:rsid w:val="00524EC0"/>
    <w:rsid w:val="005430A2"/>
    <w:rsid w:val="00547846"/>
    <w:rsid w:val="00551AC3"/>
    <w:rsid w:val="00562678"/>
    <w:rsid w:val="00565C5D"/>
    <w:rsid w:val="005740C7"/>
    <w:rsid w:val="005747D8"/>
    <w:rsid w:val="005748D1"/>
    <w:rsid w:val="005824EE"/>
    <w:rsid w:val="00582C85"/>
    <w:rsid w:val="00593A95"/>
    <w:rsid w:val="005A1A9E"/>
    <w:rsid w:val="005C2231"/>
    <w:rsid w:val="00600EB6"/>
    <w:rsid w:val="00606B83"/>
    <w:rsid w:val="00612D13"/>
    <w:rsid w:val="00627D3E"/>
    <w:rsid w:val="00635BD4"/>
    <w:rsid w:val="00640ADF"/>
    <w:rsid w:val="006454A3"/>
    <w:rsid w:val="00654F2C"/>
    <w:rsid w:val="006601A7"/>
    <w:rsid w:val="006638A9"/>
    <w:rsid w:val="00663F5F"/>
    <w:rsid w:val="0068316A"/>
    <w:rsid w:val="0069097B"/>
    <w:rsid w:val="00690A4A"/>
    <w:rsid w:val="00694D39"/>
    <w:rsid w:val="006C1550"/>
    <w:rsid w:val="006D2D22"/>
    <w:rsid w:val="006E0974"/>
    <w:rsid w:val="006E7E56"/>
    <w:rsid w:val="006F0A93"/>
    <w:rsid w:val="006F2D5C"/>
    <w:rsid w:val="00716CE2"/>
    <w:rsid w:val="007221BF"/>
    <w:rsid w:val="00736FD7"/>
    <w:rsid w:val="007408B6"/>
    <w:rsid w:val="00746070"/>
    <w:rsid w:val="00753000"/>
    <w:rsid w:val="0075620A"/>
    <w:rsid w:val="00773E4C"/>
    <w:rsid w:val="00794E60"/>
    <w:rsid w:val="007B3D3A"/>
    <w:rsid w:val="007C51AF"/>
    <w:rsid w:val="007E3662"/>
    <w:rsid w:val="007E6866"/>
    <w:rsid w:val="007F4444"/>
    <w:rsid w:val="00803274"/>
    <w:rsid w:val="00803A4E"/>
    <w:rsid w:val="00810CA6"/>
    <w:rsid w:val="00820A6E"/>
    <w:rsid w:val="008222E7"/>
    <w:rsid w:val="008251A6"/>
    <w:rsid w:val="008319BF"/>
    <w:rsid w:val="00844178"/>
    <w:rsid w:val="00844E2A"/>
    <w:rsid w:val="00854150"/>
    <w:rsid w:val="00860BFD"/>
    <w:rsid w:val="00871BE5"/>
    <w:rsid w:val="0089014B"/>
    <w:rsid w:val="00890AE6"/>
    <w:rsid w:val="00892F74"/>
    <w:rsid w:val="00895D60"/>
    <w:rsid w:val="008A1B47"/>
    <w:rsid w:val="008A5A66"/>
    <w:rsid w:val="008A7FB4"/>
    <w:rsid w:val="008B2943"/>
    <w:rsid w:val="008B3F28"/>
    <w:rsid w:val="008C03F2"/>
    <w:rsid w:val="008E1683"/>
    <w:rsid w:val="008E1AA0"/>
    <w:rsid w:val="008F6CD7"/>
    <w:rsid w:val="009212CF"/>
    <w:rsid w:val="009216F7"/>
    <w:rsid w:val="00921914"/>
    <w:rsid w:val="00922162"/>
    <w:rsid w:val="00922F54"/>
    <w:rsid w:val="0092384B"/>
    <w:rsid w:val="00935C9B"/>
    <w:rsid w:val="0094290C"/>
    <w:rsid w:val="00956798"/>
    <w:rsid w:val="009572C6"/>
    <w:rsid w:val="00984C71"/>
    <w:rsid w:val="009905D7"/>
    <w:rsid w:val="009963FE"/>
    <w:rsid w:val="0099791A"/>
    <w:rsid w:val="009A52CD"/>
    <w:rsid w:val="009B3313"/>
    <w:rsid w:val="009D1885"/>
    <w:rsid w:val="009D75F6"/>
    <w:rsid w:val="009F7719"/>
    <w:rsid w:val="00A047E3"/>
    <w:rsid w:val="00A317AB"/>
    <w:rsid w:val="00A37ADD"/>
    <w:rsid w:val="00A41523"/>
    <w:rsid w:val="00A53670"/>
    <w:rsid w:val="00A6021D"/>
    <w:rsid w:val="00A740BA"/>
    <w:rsid w:val="00A8222F"/>
    <w:rsid w:val="00A901FD"/>
    <w:rsid w:val="00AA2DEC"/>
    <w:rsid w:val="00AA386A"/>
    <w:rsid w:val="00AB4C37"/>
    <w:rsid w:val="00AD4072"/>
    <w:rsid w:val="00AF3463"/>
    <w:rsid w:val="00B10F22"/>
    <w:rsid w:val="00B27D90"/>
    <w:rsid w:val="00B40235"/>
    <w:rsid w:val="00B46284"/>
    <w:rsid w:val="00B531C7"/>
    <w:rsid w:val="00B55C56"/>
    <w:rsid w:val="00B622F4"/>
    <w:rsid w:val="00B84814"/>
    <w:rsid w:val="00B87575"/>
    <w:rsid w:val="00B974CE"/>
    <w:rsid w:val="00BA5E2D"/>
    <w:rsid w:val="00BA63C7"/>
    <w:rsid w:val="00BC0C49"/>
    <w:rsid w:val="00BD0E0C"/>
    <w:rsid w:val="00BE3766"/>
    <w:rsid w:val="00BE57EA"/>
    <w:rsid w:val="00C009BB"/>
    <w:rsid w:val="00C014C6"/>
    <w:rsid w:val="00C0406E"/>
    <w:rsid w:val="00C05DC8"/>
    <w:rsid w:val="00C06272"/>
    <w:rsid w:val="00C119F2"/>
    <w:rsid w:val="00C138F0"/>
    <w:rsid w:val="00C17899"/>
    <w:rsid w:val="00C44464"/>
    <w:rsid w:val="00C51191"/>
    <w:rsid w:val="00C53E11"/>
    <w:rsid w:val="00C70E8E"/>
    <w:rsid w:val="00C72F3B"/>
    <w:rsid w:val="00C74031"/>
    <w:rsid w:val="00C805EE"/>
    <w:rsid w:val="00C90DD4"/>
    <w:rsid w:val="00C97783"/>
    <w:rsid w:val="00CA07E2"/>
    <w:rsid w:val="00CC6BC4"/>
    <w:rsid w:val="00CD3DF1"/>
    <w:rsid w:val="00CE5FE3"/>
    <w:rsid w:val="00CF36FC"/>
    <w:rsid w:val="00CF4F8D"/>
    <w:rsid w:val="00D13175"/>
    <w:rsid w:val="00D2022F"/>
    <w:rsid w:val="00D4066B"/>
    <w:rsid w:val="00D42EF4"/>
    <w:rsid w:val="00D64A4F"/>
    <w:rsid w:val="00D66ABB"/>
    <w:rsid w:val="00D70168"/>
    <w:rsid w:val="00D853C6"/>
    <w:rsid w:val="00D873C2"/>
    <w:rsid w:val="00D96B55"/>
    <w:rsid w:val="00DA70F0"/>
    <w:rsid w:val="00DB23CD"/>
    <w:rsid w:val="00DB28F3"/>
    <w:rsid w:val="00DC66DC"/>
    <w:rsid w:val="00DF53A6"/>
    <w:rsid w:val="00E03988"/>
    <w:rsid w:val="00E127FD"/>
    <w:rsid w:val="00E30A30"/>
    <w:rsid w:val="00E331E1"/>
    <w:rsid w:val="00E40C8D"/>
    <w:rsid w:val="00E50232"/>
    <w:rsid w:val="00E541F1"/>
    <w:rsid w:val="00E70B97"/>
    <w:rsid w:val="00E71E00"/>
    <w:rsid w:val="00E742CB"/>
    <w:rsid w:val="00E77C2F"/>
    <w:rsid w:val="00E807F7"/>
    <w:rsid w:val="00E841F2"/>
    <w:rsid w:val="00E92CCF"/>
    <w:rsid w:val="00E93568"/>
    <w:rsid w:val="00E93AD2"/>
    <w:rsid w:val="00E97747"/>
    <w:rsid w:val="00EA1486"/>
    <w:rsid w:val="00EC3B87"/>
    <w:rsid w:val="00ED2275"/>
    <w:rsid w:val="00EF1DA4"/>
    <w:rsid w:val="00EF4F23"/>
    <w:rsid w:val="00F02790"/>
    <w:rsid w:val="00F21238"/>
    <w:rsid w:val="00F24972"/>
    <w:rsid w:val="00F40912"/>
    <w:rsid w:val="00F55097"/>
    <w:rsid w:val="00F578F4"/>
    <w:rsid w:val="00F73D69"/>
    <w:rsid w:val="00F75EF2"/>
    <w:rsid w:val="00F8173B"/>
    <w:rsid w:val="00F83FFD"/>
    <w:rsid w:val="00F84364"/>
    <w:rsid w:val="00F95392"/>
    <w:rsid w:val="00F96DF1"/>
    <w:rsid w:val="00FB25D0"/>
    <w:rsid w:val="00FB2D68"/>
    <w:rsid w:val="00FB71B0"/>
    <w:rsid w:val="00FD018E"/>
    <w:rsid w:val="00FD52E1"/>
    <w:rsid w:val="00F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53F2F"/>
  <w15:chartTrackingRefBased/>
  <w15:docId w15:val="{94D531D6-D113-433D-B918-DAEB5AC5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41523"/>
    <w:pPr>
      <w:keepNext/>
      <w:numPr>
        <w:numId w:val="1"/>
      </w:numPr>
      <w:spacing w:before="240" w:after="60"/>
      <w:jc w:val="center"/>
      <w:outlineLvl w:val="0"/>
    </w:pPr>
    <w:rPr>
      <w:rFonts w:ascii="Arial" w:eastAsia="Times New Roman" w:hAnsi="Arial" w:cs="Arial"/>
      <w:b/>
      <w:bCs/>
      <w:caps/>
      <w:kern w:val="32"/>
      <w:sz w:val="22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41523"/>
    <w:pPr>
      <w:keepNext/>
      <w:numPr>
        <w:ilvl w:val="1"/>
        <w:numId w:val="1"/>
      </w:numPr>
      <w:spacing w:before="240" w:after="60"/>
      <w:jc w:val="center"/>
      <w:outlineLvl w:val="1"/>
    </w:pPr>
    <w:rPr>
      <w:rFonts w:ascii="Arial" w:eastAsia="Times New Roman" w:hAnsi="Arial" w:cs="Arial"/>
      <w:b/>
      <w:bCs/>
      <w:iCs/>
      <w:sz w:val="22"/>
      <w:szCs w:val="28"/>
      <w:lang w:eastAsia="cs-CZ"/>
    </w:rPr>
  </w:style>
  <w:style w:type="paragraph" w:styleId="Nadpis3">
    <w:name w:val="heading 3"/>
    <w:basedOn w:val="Normln"/>
    <w:next w:val="odstavec"/>
    <w:link w:val="Nadpis3Char"/>
    <w:qFormat/>
    <w:rsid w:val="00A41523"/>
    <w:pPr>
      <w:keepNext/>
      <w:numPr>
        <w:ilvl w:val="2"/>
        <w:numId w:val="1"/>
      </w:numPr>
      <w:spacing w:before="240" w:after="60"/>
      <w:jc w:val="center"/>
      <w:outlineLvl w:val="2"/>
    </w:pPr>
    <w:rPr>
      <w:rFonts w:ascii="Arial" w:eastAsia="Times New Roman" w:hAnsi="Arial" w:cs="Arial"/>
      <w:b/>
      <w:bCs/>
      <w:sz w:val="22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905D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Mkatabulky">
    <w:name w:val="Table Grid"/>
    <w:basedOn w:val="Normlntabulka"/>
    <w:uiPriority w:val="39"/>
    <w:rsid w:val="00990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05D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B3F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F28"/>
  </w:style>
  <w:style w:type="paragraph" w:styleId="Zpat">
    <w:name w:val="footer"/>
    <w:basedOn w:val="Normln"/>
    <w:link w:val="ZpatChar"/>
    <w:uiPriority w:val="99"/>
    <w:unhideWhenUsed/>
    <w:rsid w:val="008B3F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3F28"/>
  </w:style>
  <w:style w:type="paragraph" w:styleId="Textbubliny">
    <w:name w:val="Balloon Text"/>
    <w:basedOn w:val="Normln"/>
    <w:link w:val="TextbublinyChar"/>
    <w:uiPriority w:val="99"/>
    <w:semiHidden/>
    <w:unhideWhenUsed/>
    <w:rsid w:val="008B3F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3F2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36EA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36E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36E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E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EAD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A41523"/>
    <w:rPr>
      <w:rFonts w:ascii="Arial" w:eastAsia="Times New Roman" w:hAnsi="Arial" w:cs="Arial"/>
      <w:b/>
      <w:bCs/>
      <w:caps/>
      <w:kern w:val="32"/>
      <w:sz w:val="2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A41523"/>
    <w:rPr>
      <w:rFonts w:ascii="Arial" w:eastAsia="Times New Roman" w:hAnsi="Arial" w:cs="Arial"/>
      <w:b/>
      <w:bCs/>
      <w:iCs/>
      <w:sz w:val="22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A41523"/>
    <w:rPr>
      <w:rFonts w:ascii="Arial" w:eastAsia="Times New Roman" w:hAnsi="Arial" w:cs="Arial"/>
      <w:b/>
      <w:bCs/>
      <w:sz w:val="22"/>
      <w:szCs w:val="26"/>
      <w:lang w:eastAsia="cs-CZ"/>
    </w:rPr>
  </w:style>
  <w:style w:type="paragraph" w:customStyle="1" w:styleId="odstavec">
    <w:name w:val="odstavec"/>
    <w:basedOn w:val="Normln"/>
    <w:link w:val="odstavecCharChar"/>
    <w:rsid w:val="00A41523"/>
    <w:pPr>
      <w:numPr>
        <w:ilvl w:val="3"/>
        <w:numId w:val="1"/>
      </w:numPr>
      <w:spacing w:after="120"/>
      <w:jc w:val="both"/>
    </w:pPr>
    <w:rPr>
      <w:rFonts w:ascii="Arial" w:eastAsia="Times New Roman" w:hAnsi="Arial" w:cs="Times New Roman"/>
      <w:sz w:val="22"/>
      <w:lang w:eastAsia="cs-CZ"/>
    </w:rPr>
  </w:style>
  <w:style w:type="paragraph" w:styleId="Textpoznpodarou">
    <w:name w:val="footnote text"/>
    <w:aliases w:val="Footnote,Text poznámky pod čiarou 007"/>
    <w:basedOn w:val="Normln"/>
    <w:link w:val="TextpoznpodarouChar"/>
    <w:rsid w:val="00A41523"/>
    <w:rPr>
      <w:rFonts w:ascii="Arial" w:eastAsia="Times New Roman" w:hAnsi="Arial" w:cs="Times New Roman"/>
      <w:sz w:val="16"/>
      <w:szCs w:val="20"/>
      <w:lang w:eastAsia="cs-CZ"/>
    </w:rPr>
  </w:style>
  <w:style w:type="character" w:customStyle="1" w:styleId="TextpoznpodarouChar">
    <w:name w:val="Text pozn. pod čarou Char"/>
    <w:aliases w:val="Footnote Char,Text poznámky pod čiarou 007 Char"/>
    <w:basedOn w:val="Standardnpsmoodstavce"/>
    <w:link w:val="Textpoznpodarou"/>
    <w:rsid w:val="00A41523"/>
    <w:rPr>
      <w:rFonts w:ascii="Arial" w:eastAsia="Times New Roman" w:hAnsi="Arial" w:cs="Times New Roman"/>
      <w:sz w:val="16"/>
      <w:szCs w:val="20"/>
      <w:lang w:eastAsia="cs-CZ"/>
    </w:rPr>
  </w:style>
  <w:style w:type="character" w:styleId="Znakapoznpodarou">
    <w:name w:val="footnote reference"/>
    <w:rsid w:val="00A41523"/>
    <w:rPr>
      <w:rFonts w:ascii="Arial" w:hAnsi="Arial" w:cs="Times New Roman"/>
      <w:sz w:val="22"/>
      <w:vertAlign w:val="superscript"/>
    </w:rPr>
  </w:style>
  <w:style w:type="paragraph" w:customStyle="1" w:styleId="psmeno">
    <w:name w:val="písmeno"/>
    <w:basedOn w:val="Normln"/>
    <w:rsid w:val="00A41523"/>
    <w:pPr>
      <w:numPr>
        <w:ilvl w:val="5"/>
        <w:numId w:val="1"/>
      </w:numPr>
      <w:spacing w:after="120"/>
      <w:jc w:val="both"/>
    </w:pPr>
    <w:rPr>
      <w:rFonts w:ascii="Arial" w:eastAsia="Times New Roman" w:hAnsi="Arial" w:cs="Times New Roman"/>
      <w:sz w:val="22"/>
      <w:lang w:eastAsia="cs-CZ"/>
    </w:rPr>
  </w:style>
  <w:style w:type="paragraph" w:customStyle="1" w:styleId="odrky">
    <w:name w:val="odrážky"/>
    <w:basedOn w:val="Normln"/>
    <w:rsid w:val="00A41523"/>
    <w:pPr>
      <w:numPr>
        <w:ilvl w:val="7"/>
        <w:numId w:val="1"/>
      </w:numPr>
      <w:spacing w:after="120"/>
    </w:pPr>
    <w:rPr>
      <w:rFonts w:ascii="Arial" w:eastAsia="Times New Roman" w:hAnsi="Arial" w:cs="Times New Roman"/>
      <w:sz w:val="22"/>
      <w:lang w:eastAsia="cs-CZ"/>
    </w:rPr>
  </w:style>
  <w:style w:type="paragraph" w:customStyle="1" w:styleId="slovn">
    <w:name w:val="číslování"/>
    <w:basedOn w:val="Normln"/>
    <w:rsid w:val="00A41523"/>
    <w:pPr>
      <w:numPr>
        <w:ilvl w:val="6"/>
        <w:numId w:val="1"/>
      </w:numPr>
      <w:spacing w:after="120"/>
    </w:pPr>
    <w:rPr>
      <w:rFonts w:ascii="Arial" w:eastAsia="Times New Roman" w:hAnsi="Arial" w:cs="Times New Roman"/>
      <w:sz w:val="22"/>
      <w:lang w:eastAsia="cs-CZ"/>
    </w:rPr>
  </w:style>
  <w:style w:type="paragraph" w:customStyle="1" w:styleId="odrky2">
    <w:name w:val="odrážky 2"/>
    <w:basedOn w:val="Normln"/>
    <w:rsid w:val="00A41523"/>
    <w:pPr>
      <w:numPr>
        <w:ilvl w:val="8"/>
        <w:numId w:val="1"/>
      </w:numPr>
    </w:pPr>
    <w:rPr>
      <w:rFonts w:ascii="Arial" w:eastAsia="Times New Roman" w:hAnsi="Arial" w:cs="Times New Roman"/>
      <w:sz w:val="22"/>
      <w:lang w:eastAsia="cs-CZ"/>
    </w:rPr>
  </w:style>
  <w:style w:type="character" w:customStyle="1" w:styleId="odstavecCharChar">
    <w:name w:val="odstavec Char Char"/>
    <w:link w:val="odstavec"/>
    <w:locked/>
    <w:rsid w:val="00A41523"/>
    <w:rPr>
      <w:rFonts w:ascii="Arial" w:eastAsia="Times New Roman" w:hAnsi="Arial" w:cs="Times New Roman"/>
      <w:sz w:val="22"/>
      <w:lang w:eastAsia="cs-CZ"/>
    </w:rPr>
  </w:style>
  <w:style w:type="paragraph" w:styleId="Nzev">
    <w:name w:val="Title"/>
    <w:basedOn w:val="Normln"/>
    <w:link w:val="NzevChar"/>
    <w:qFormat/>
    <w:rsid w:val="006E7E56"/>
    <w:pPr>
      <w:jc w:val="center"/>
    </w:pPr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6E7E56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kladntext">
    <w:name w:val="Body Text"/>
    <w:basedOn w:val="Normln"/>
    <w:link w:val="ZkladntextChar"/>
    <w:rsid w:val="006E7E56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E7E56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6E7E56"/>
    <w:pPr>
      <w:tabs>
        <w:tab w:val="left" w:pos="426"/>
      </w:tabs>
      <w:ind w:left="360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6E7E56"/>
    <w:rPr>
      <w:rFonts w:ascii="Times New Roman" w:eastAsia="Times New Roman" w:hAnsi="Times New Roman" w:cs="Times New Roman"/>
      <w:szCs w:val="20"/>
      <w:lang w:eastAsia="cs-CZ"/>
    </w:rPr>
  </w:style>
  <w:style w:type="paragraph" w:styleId="Revize">
    <w:name w:val="Revision"/>
    <w:hidden/>
    <w:uiPriority w:val="99"/>
    <w:semiHidden/>
    <w:rsid w:val="00B87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1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3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5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5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4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4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5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1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6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0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3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0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2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2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9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6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2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3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3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4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0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3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94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8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1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7F160-A1A5-4764-820A-C9AEF3E6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Topic</dc:creator>
  <cp:keywords/>
  <dc:description/>
  <cp:lastModifiedBy>Míša Topič</cp:lastModifiedBy>
  <cp:revision>3</cp:revision>
  <cp:lastPrinted>2023-12-13T12:22:00Z</cp:lastPrinted>
  <dcterms:created xsi:type="dcterms:W3CDTF">2024-07-15T07:27:00Z</dcterms:created>
  <dcterms:modified xsi:type="dcterms:W3CDTF">2024-07-15T07:27:00Z</dcterms:modified>
</cp:coreProperties>
</file>